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14" w:rsidRDefault="00372714" w:rsidP="00372714">
      <w:pPr>
        <w:pStyle w:val="Standard"/>
        <w:tabs>
          <w:tab w:val="left" w:pos="5387"/>
        </w:tabs>
        <w:spacing w:after="0" w:line="240" w:lineRule="auto"/>
        <w:ind w:right="-426"/>
        <w:rPr>
          <w:rFonts w:ascii="Times New Roman" w:hAnsi="Times New Roman" w:cs="Times New Roman"/>
          <w:b/>
          <w:color w:val="000000"/>
          <w:sz w:val="48"/>
          <w:szCs w:val="40"/>
        </w:rPr>
      </w:pPr>
      <w:bookmarkStart w:id="0" w:name="_GoBack"/>
      <w:bookmarkEnd w:id="0"/>
    </w:p>
    <w:p w:rsidR="00372714" w:rsidRDefault="00372714" w:rsidP="00372714">
      <w:pPr>
        <w:pStyle w:val="Standard"/>
        <w:tabs>
          <w:tab w:val="left" w:pos="5387"/>
        </w:tabs>
        <w:spacing w:after="0" w:line="240" w:lineRule="auto"/>
        <w:ind w:right="-426" w:hanging="1276"/>
      </w:pPr>
      <w:r>
        <w:rPr>
          <w:rFonts w:ascii="Times New Roman" w:hAnsi="Times New Roman" w:cs="Times New Roman"/>
          <w:b/>
          <w:color w:val="000000"/>
          <w:sz w:val="48"/>
          <w:szCs w:val="40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48"/>
          <w:szCs w:val="40"/>
          <w:u w:val="single"/>
        </w:rPr>
        <w:t>ГАРАНТИЯ НЕ РАСПРОСТРАНЯЕТСЯ НА:</w:t>
      </w:r>
    </w:p>
    <w:p w:rsidR="00372714" w:rsidRDefault="00372714" w:rsidP="00372714">
      <w:pPr>
        <w:pStyle w:val="Standard"/>
        <w:spacing w:after="0" w:line="240" w:lineRule="auto"/>
        <w:ind w:right="-426" w:hanging="1276"/>
        <w:rPr>
          <w:rFonts w:ascii="Times New Roman" w:hAnsi="Times New Roman" w:cs="Times New Roman"/>
          <w:color w:val="000000"/>
          <w:sz w:val="36"/>
          <w:szCs w:val="28"/>
        </w:rPr>
      </w:pPr>
    </w:p>
    <w:p w:rsidR="00372714" w:rsidRDefault="00372714" w:rsidP="00372714">
      <w:pPr>
        <w:pStyle w:val="a3"/>
        <w:numPr>
          <w:ilvl w:val="1"/>
          <w:numId w:val="1"/>
        </w:numPr>
        <w:spacing w:after="0" w:line="240" w:lineRule="auto"/>
      </w:pPr>
      <w:r>
        <w:rPr>
          <w:rFonts w:ascii="Times New Roman" w:hAnsi="Times New Roman" w:cs="Times New Roman"/>
          <w:color w:val="000000"/>
          <w:sz w:val="40"/>
          <w:szCs w:val="40"/>
        </w:rPr>
        <w:t>Периодонтит - зуб, с воспалительными процессами;</w:t>
      </w:r>
    </w:p>
    <w:p w:rsidR="00372714" w:rsidRDefault="00372714" w:rsidP="00372714">
      <w:pPr>
        <w:pStyle w:val="a3"/>
        <w:numPr>
          <w:ilvl w:val="1"/>
          <w:numId w:val="1"/>
        </w:numPr>
        <w:spacing w:after="0" w:line="240" w:lineRule="auto"/>
      </w:pPr>
      <w:r>
        <w:rPr>
          <w:rFonts w:ascii="Times New Roman" w:hAnsi="Times New Roman" w:cs="Times New Roman"/>
          <w:color w:val="000000"/>
          <w:sz w:val="40"/>
          <w:szCs w:val="40"/>
        </w:rPr>
        <w:t>Ранее леченый зуб с удалением нерва (в другой клинике);</w:t>
      </w:r>
    </w:p>
    <w:p w:rsidR="00372714" w:rsidRDefault="00372714" w:rsidP="00372714">
      <w:pPr>
        <w:pStyle w:val="a3"/>
        <w:numPr>
          <w:ilvl w:val="1"/>
          <w:numId w:val="1"/>
        </w:numPr>
        <w:spacing w:after="0" w:line="240" w:lineRule="auto"/>
      </w:pPr>
      <w:r>
        <w:rPr>
          <w:rFonts w:ascii="Times New Roman" w:hAnsi="Times New Roman" w:cs="Times New Roman"/>
          <w:color w:val="000000"/>
          <w:sz w:val="40"/>
          <w:szCs w:val="40"/>
        </w:rPr>
        <w:t>Зуб, восстановленный штифтом или культевой вкладкой;</w:t>
      </w:r>
    </w:p>
    <w:p w:rsidR="00372714" w:rsidRDefault="00372714" w:rsidP="00372714">
      <w:pPr>
        <w:pStyle w:val="a3"/>
        <w:numPr>
          <w:ilvl w:val="1"/>
          <w:numId w:val="1"/>
        </w:numPr>
        <w:spacing w:after="0" w:line="240" w:lineRule="auto"/>
      </w:pPr>
      <w:r>
        <w:rPr>
          <w:rFonts w:ascii="Times New Roman" w:hAnsi="Times New Roman" w:cs="Times New Roman"/>
          <w:color w:val="000000"/>
          <w:sz w:val="40"/>
          <w:szCs w:val="40"/>
        </w:rPr>
        <w:t>Зуб с проведенным хирургическим удлинением;</w:t>
      </w:r>
    </w:p>
    <w:p w:rsidR="00372714" w:rsidRDefault="00372714" w:rsidP="00372714">
      <w:pPr>
        <w:pStyle w:val="a3"/>
        <w:numPr>
          <w:ilvl w:val="1"/>
          <w:numId w:val="1"/>
        </w:numPr>
        <w:spacing w:after="0" w:line="240" w:lineRule="auto"/>
      </w:pPr>
      <w:r>
        <w:rPr>
          <w:rFonts w:ascii="Times New Roman" w:hAnsi="Times New Roman" w:cs="Times New Roman"/>
          <w:color w:val="000000"/>
          <w:sz w:val="40"/>
          <w:szCs w:val="40"/>
        </w:rPr>
        <w:t>Несоблюдение норм гигиены полости рта;</w:t>
      </w:r>
    </w:p>
    <w:p w:rsidR="00372714" w:rsidRDefault="00372714" w:rsidP="00372714">
      <w:pPr>
        <w:pStyle w:val="a3"/>
        <w:numPr>
          <w:ilvl w:val="1"/>
          <w:numId w:val="1"/>
        </w:numPr>
        <w:spacing w:after="0" w:line="240" w:lineRule="auto"/>
      </w:pPr>
      <w:r>
        <w:rPr>
          <w:rFonts w:ascii="Times New Roman" w:hAnsi="Times New Roman" w:cs="Times New Roman"/>
          <w:color w:val="000000"/>
          <w:sz w:val="40"/>
          <w:szCs w:val="40"/>
        </w:rPr>
        <w:t>В случае нарушения данных врачом рекомендаций.</w:t>
      </w:r>
    </w:p>
    <w:p w:rsidR="00372714" w:rsidRDefault="00372714" w:rsidP="00372714">
      <w:pPr>
        <w:pStyle w:val="a3"/>
        <w:numPr>
          <w:ilvl w:val="1"/>
          <w:numId w:val="1"/>
        </w:numPr>
        <w:spacing w:after="0" w:line="240" w:lineRule="auto"/>
      </w:pPr>
      <w:r>
        <w:rPr>
          <w:rFonts w:ascii="Times New Roman" w:hAnsi="Times New Roman" w:cs="Times New Roman"/>
          <w:color w:val="000000"/>
          <w:sz w:val="40"/>
          <w:szCs w:val="40"/>
        </w:rPr>
        <w:t>Реабилитацию передних зубов при отсутствии жевательной функции (жевательных зубов)</w:t>
      </w:r>
    </w:p>
    <w:p w:rsidR="00372714" w:rsidRDefault="00372714" w:rsidP="00372714">
      <w:pPr>
        <w:pStyle w:val="Standard"/>
        <w:spacing w:after="0" w:line="240" w:lineRule="auto"/>
        <w:ind w:right="195"/>
        <w:rPr>
          <w:rFonts w:ascii="Times New Roman" w:hAnsi="Times New Roman" w:cs="Times New Roman"/>
          <w:color w:val="000000"/>
          <w:sz w:val="24"/>
          <w:szCs w:val="24"/>
        </w:rPr>
      </w:pPr>
    </w:p>
    <w:p w:rsidR="00372714" w:rsidRDefault="00372714" w:rsidP="00372714">
      <w:pPr>
        <w:pStyle w:val="Standard"/>
        <w:spacing w:after="0" w:line="240" w:lineRule="auto"/>
        <w:ind w:left="-567" w:right="283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   Ознакомлен   ______________________                                                                  ____________</w:t>
      </w:r>
    </w:p>
    <w:p w:rsidR="00372714" w:rsidRDefault="00372714" w:rsidP="00372714">
      <w:pPr>
        <w:pStyle w:val="Standard"/>
        <w:spacing w:after="0" w:line="240" w:lineRule="auto"/>
        <w:ind w:left="-567" w:right="283"/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vertAlign w:val="subscript"/>
        </w:rPr>
        <w:t>Ф.И.О                                                                                                                                                                                                            ПОДПИСЬ</w:t>
      </w:r>
    </w:p>
    <w:p w:rsidR="00372714" w:rsidRDefault="00372714" w:rsidP="00372714">
      <w:pPr>
        <w:pStyle w:val="Standard"/>
        <w:spacing w:after="0" w:line="240" w:lineRule="auto"/>
        <w:ind w:left="-567" w:right="283"/>
        <w:rPr>
          <w:rFonts w:ascii="Times New Roman" w:hAnsi="Times New Roman" w:cs="Times New Roman"/>
          <w:b/>
          <w:i/>
          <w:color w:val="000000"/>
          <w:sz w:val="20"/>
          <w:szCs w:val="20"/>
          <w:vertAlign w:val="subscript"/>
        </w:rPr>
      </w:pPr>
    </w:p>
    <w:tbl>
      <w:tblPr>
        <w:tblW w:w="478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2342"/>
      </w:tblGrid>
      <w:tr w:rsidR="00372714" w:rsidTr="001B2D41"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714" w:rsidRDefault="00372714" w:rsidP="001B2D41">
            <w:pPr>
              <w:pStyle w:val="Standard"/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40"/>
              </w:rPr>
              <w:t>8  7  6  5  4  3  2  1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714" w:rsidRDefault="00372714" w:rsidP="001B2D41">
            <w:pPr>
              <w:pStyle w:val="Standard"/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1  2  3  4  5  6  7  8</w:t>
            </w:r>
          </w:p>
        </w:tc>
      </w:tr>
      <w:tr w:rsidR="00372714" w:rsidTr="001B2D41"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714" w:rsidRDefault="00372714" w:rsidP="001B2D41">
            <w:pPr>
              <w:pStyle w:val="Standard"/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8  7  6  5  4  3  2  1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714" w:rsidRDefault="00372714" w:rsidP="001B2D41">
            <w:pPr>
              <w:pStyle w:val="Standard"/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1  2  3  4  5  6  7  8</w:t>
            </w:r>
          </w:p>
        </w:tc>
      </w:tr>
      <w:tr w:rsidR="00372714" w:rsidTr="001B2D41">
        <w:tc>
          <w:tcPr>
            <w:tcW w:w="4786" w:type="dxa"/>
            <w:gridSpan w:val="2"/>
            <w:tcBorders>
              <w:top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714" w:rsidRDefault="00372714" w:rsidP="001B2D41">
            <w:pPr>
              <w:pStyle w:val="Standard"/>
              <w:tabs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Зубная формула (зуб)</w:t>
            </w:r>
          </w:p>
        </w:tc>
      </w:tr>
    </w:tbl>
    <w:p w:rsidR="00372714" w:rsidRDefault="00372714" w:rsidP="00372714">
      <w:pPr>
        <w:pStyle w:val="a3"/>
        <w:spacing w:after="0" w:line="240" w:lineRule="auto"/>
        <w:ind w:left="0" w:right="283"/>
        <w:rPr>
          <w:rFonts w:ascii="Times New Roman" w:hAnsi="Times New Roman" w:cs="Times New Roman"/>
          <w:b/>
          <w:i/>
          <w:color w:val="000000"/>
          <w:sz w:val="20"/>
          <w:szCs w:val="20"/>
          <w:vertAlign w:val="subscript"/>
        </w:rPr>
      </w:pPr>
    </w:p>
    <w:p w:rsidR="00372714" w:rsidRDefault="00372714" w:rsidP="00372714">
      <w:pPr>
        <w:pStyle w:val="a3"/>
        <w:spacing w:after="0" w:line="240" w:lineRule="auto"/>
        <w:ind w:left="0" w:right="283"/>
        <w:rPr>
          <w:rFonts w:ascii="Times New Roman" w:hAnsi="Times New Roman" w:cs="Times New Roman"/>
          <w:b/>
          <w:i/>
          <w:color w:val="000000"/>
          <w:sz w:val="20"/>
          <w:szCs w:val="20"/>
          <w:vertAlign w:val="subscript"/>
        </w:rPr>
      </w:pPr>
    </w:p>
    <w:p w:rsidR="00372714" w:rsidRDefault="00372714" w:rsidP="00372714">
      <w:pPr>
        <w:pStyle w:val="a3"/>
        <w:spacing w:after="0" w:line="240" w:lineRule="auto"/>
        <w:ind w:left="-435" w:right="283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 Дата __________________</w:t>
      </w:r>
    </w:p>
    <w:p w:rsidR="00372714" w:rsidRDefault="00372714"/>
    <w:sectPr w:rsidR="00372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C6F4C"/>
    <w:multiLevelType w:val="multilevel"/>
    <w:tmpl w:val="4F0ACD16"/>
    <w:lvl w:ilvl="0">
      <w:start w:val="1"/>
      <w:numFmt w:val="decimal"/>
      <w:lvlText w:val="%1."/>
      <w:lvlJc w:val="left"/>
      <w:pPr>
        <w:ind w:left="-492" w:hanging="360"/>
      </w:pPr>
    </w:lvl>
    <w:lvl w:ilvl="1">
      <w:start w:val="1"/>
      <w:numFmt w:val="decimal"/>
      <w:lvlText w:val="%2."/>
      <w:lvlJc w:val="left"/>
      <w:pPr>
        <w:ind w:left="-132" w:hanging="360"/>
      </w:pPr>
    </w:lvl>
    <w:lvl w:ilvl="2">
      <w:start w:val="1"/>
      <w:numFmt w:val="decimal"/>
      <w:lvlText w:val="%3."/>
      <w:lvlJc w:val="left"/>
      <w:pPr>
        <w:ind w:left="228" w:hanging="360"/>
      </w:pPr>
    </w:lvl>
    <w:lvl w:ilvl="3">
      <w:start w:val="1"/>
      <w:numFmt w:val="decimal"/>
      <w:lvlText w:val="%4."/>
      <w:lvlJc w:val="left"/>
      <w:pPr>
        <w:ind w:left="588" w:hanging="360"/>
      </w:pPr>
    </w:lvl>
    <w:lvl w:ilvl="4">
      <w:start w:val="1"/>
      <w:numFmt w:val="decimal"/>
      <w:lvlText w:val="%5."/>
      <w:lvlJc w:val="left"/>
      <w:pPr>
        <w:ind w:left="948" w:hanging="360"/>
      </w:pPr>
    </w:lvl>
    <w:lvl w:ilvl="5">
      <w:start w:val="1"/>
      <w:numFmt w:val="decimal"/>
      <w:lvlText w:val="%6."/>
      <w:lvlJc w:val="left"/>
      <w:pPr>
        <w:ind w:left="1308" w:hanging="360"/>
      </w:pPr>
    </w:lvl>
    <w:lvl w:ilvl="6">
      <w:start w:val="1"/>
      <w:numFmt w:val="decimal"/>
      <w:lvlText w:val="%7."/>
      <w:lvlJc w:val="left"/>
      <w:pPr>
        <w:ind w:left="1668" w:hanging="360"/>
      </w:pPr>
    </w:lvl>
    <w:lvl w:ilvl="7">
      <w:start w:val="1"/>
      <w:numFmt w:val="decimal"/>
      <w:lvlText w:val="%8."/>
      <w:lvlJc w:val="left"/>
      <w:pPr>
        <w:ind w:left="2028" w:hanging="360"/>
      </w:pPr>
    </w:lvl>
    <w:lvl w:ilvl="8">
      <w:start w:val="1"/>
      <w:numFmt w:val="decimal"/>
      <w:lvlText w:val="%9."/>
      <w:lvlJc w:val="left"/>
      <w:pPr>
        <w:ind w:left="2388" w:hanging="360"/>
      </w:pPr>
    </w:lvl>
  </w:abstractNum>
  <w:abstractNum w:abstractNumId="1" w15:restartNumberingAfterBreak="0">
    <w:nsid w:val="589C2009"/>
    <w:multiLevelType w:val="multilevel"/>
    <w:tmpl w:val="4F0ACD16"/>
    <w:lvl w:ilvl="0">
      <w:start w:val="1"/>
      <w:numFmt w:val="decimal"/>
      <w:lvlText w:val="%1."/>
      <w:lvlJc w:val="left"/>
      <w:pPr>
        <w:ind w:left="-492" w:hanging="360"/>
      </w:pPr>
    </w:lvl>
    <w:lvl w:ilvl="1">
      <w:start w:val="1"/>
      <w:numFmt w:val="decimal"/>
      <w:lvlText w:val="%2."/>
      <w:lvlJc w:val="left"/>
      <w:pPr>
        <w:ind w:left="-132" w:hanging="360"/>
      </w:pPr>
    </w:lvl>
    <w:lvl w:ilvl="2">
      <w:start w:val="1"/>
      <w:numFmt w:val="decimal"/>
      <w:lvlText w:val="%3."/>
      <w:lvlJc w:val="left"/>
      <w:pPr>
        <w:ind w:left="228" w:hanging="360"/>
      </w:pPr>
    </w:lvl>
    <w:lvl w:ilvl="3">
      <w:start w:val="1"/>
      <w:numFmt w:val="decimal"/>
      <w:lvlText w:val="%4."/>
      <w:lvlJc w:val="left"/>
      <w:pPr>
        <w:ind w:left="588" w:hanging="360"/>
      </w:pPr>
    </w:lvl>
    <w:lvl w:ilvl="4">
      <w:start w:val="1"/>
      <w:numFmt w:val="decimal"/>
      <w:lvlText w:val="%5."/>
      <w:lvlJc w:val="left"/>
      <w:pPr>
        <w:ind w:left="948" w:hanging="360"/>
      </w:pPr>
    </w:lvl>
    <w:lvl w:ilvl="5">
      <w:start w:val="1"/>
      <w:numFmt w:val="decimal"/>
      <w:lvlText w:val="%6."/>
      <w:lvlJc w:val="left"/>
      <w:pPr>
        <w:ind w:left="1308" w:hanging="360"/>
      </w:pPr>
    </w:lvl>
    <w:lvl w:ilvl="6">
      <w:start w:val="1"/>
      <w:numFmt w:val="decimal"/>
      <w:lvlText w:val="%7."/>
      <w:lvlJc w:val="left"/>
      <w:pPr>
        <w:ind w:left="1668" w:hanging="360"/>
      </w:pPr>
    </w:lvl>
    <w:lvl w:ilvl="7">
      <w:start w:val="1"/>
      <w:numFmt w:val="decimal"/>
      <w:lvlText w:val="%8."/>
      <w:lvlJc w:val="left"/>
      <w:pPr>
        <w:ind w:left="2028" w:hanging="360"/>
      </w:pPr>
    </w:lvl>
    <w:lvl w:ilvl="8">
      <w:start w:val="1"/>
      <w:numFmt w:val="decimal"/>
      <w:lvlText w:val="%9."/>
      <w:lvlJc w:val="left"/>
      <w:pPr>
        <w:ind w:left="2388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B7"/>
    <w:rsid w:val="0011421F"/>
    <w:rsid w:val="0032129B"/>
    <w:rsid w:val="00372714"/>
    <w:rsid w:val="005A1D93"/>
    <w:rsid w:val="009A69FD"/>
    <w:rsid w:val="00CA73B7"/>
    <w:rsid w:val="00F9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AAB66-5540-49CE-9AD7-EEC1A47C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72714"/>
    <w:pPr>
      <w:widowControl w:val="0"/>
      <w:suppressAutoHyphens/>
      <w:autoSpaceDN w:val="0"/>
      <w:spacing w:after="200" w:line="276" w:lineRule="auto"/>
      <w:textAlignment w:val="baseline"/>
    </w:pPr>
    <w:rPr>
      <w:rFonts w:ascii="Arial Narrow" w:eastAsia="SimSun" w:hAnsi="Arial Narrow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2714"/>
    <w:pPr>
      <w:suppressAutoHyphens/>
      <w:autoSpaceDN w:val="0"/>
      <w:spacing w:after="200" w:line="276" w:lineRule="auto"/>
      <w:textAlignment w:val="baseline"/>
    </w:pPr>
    <w:rPr>
      <w:rFonts w:ascii="Arial Narrow" w:eastAsia="SimSun" w:hAnsi="Arial Narrow" w:cs="Tahoma"/>
      <w:kern w:val="3"/>
    </w:rPr>
  </w:style>
  <w:style w:type="paragraph" w:styleId="a3">
    <w:name w:val="List Paragraph"/>
    <w:basedOn w:val="Standard"/>
    <w:rsid w:val="003727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2023-05-04T15:03:00Z</dcterms:created>
  <dcterms:modified xsi:type="dcterms:W3CDTF">2023-05-04T15:03:00Z</dcterms:modified>
</cp:coreProperties>
</file>